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935CC" w14:textId="34BBFD36" w:rsidR="00FF7D18" w:rsidRPr="00FF7D18" w:rsidRDefault="00FF7D18" w:rsidP="00FB1686">
      <w:pPr>
        <w:spacing w:after="0" w:line="276" w:lineRule="auto"/>
        <w:ind w:left="-142" w:firstLine="142"/>
        <w:jc w:val="center"/>
        <w:rPr>
          <w:b/>
          <w:bCs/>
        </w:rPr>
      </w:pPr>
      <w:r w:rsidRPr="00FF7D18">
        <w:rPr>
          <w:b/>
          <w:bCs/>
        </w:rPr>
        <w:t>ПАМЯТКА</w:t>
      </w:r>
    </w:p>
    <w:p w14:paraId="0BF1B079" w14:textId="77777777" w:rsidR="00FF7D18" w:rsidRPr="00FF7D18" w:rsidRDefault="00FF7D18" w:rsidP="00FB1686">
      <w:pPr>
        <w:spacing w:after="0" w:line="276" w:lineRule="auto"/>
        <w:ind w:left="-142" w:firstLine="142"/>
        <w:jc w:val="center"/>
        <w:rPr>
          <w:b/>
          <w:bCs/>
        </w:rPr>
      </w:pPr>
      <w:r w:rsidRPr="00FF7D18">
        <w:rPr>
          <w:b/>
          <w:bCs/>
        </w:rPr>
        <w:t>«Конструктивное разрешение конфликтов</w:t>
      </w:r>
    </w:p>
    <w:p w14:paraId="520BD1DF" w14:textId="5488CE44" w:rsidR="00FF7D18" w:rsidRDefault="00FF7D18" w:rsidP="00FB1686">
      <w:pPr>
        <w:spacing w:after="0" w:line="276" w:lineRule="auto"/>
        <w:ind w:left="-142" w:firstLine="142"/>
        <w:jc w:val="center"/>
        <w:rPr>
          <w:b/>
          <w:bCs/>
        </w:rPr>
      </w:pPr>
      <w:r w:rsidRPr="00FF7D18">
        <w:rPr>
          <w:b/>
          <w:bCs/>
        </w:rPr>
        <w:t>между педагогами и родителями»</w:t>
      </w:r>
    </w:p>
    <w:p w14:paraId="2A7F2F88" w14:textId="6A40949C" w:rsidR="00FF7D18" w:rsidRPr="00FF7D18" w:rsidRDefault="00FF7D18" w:rsidP="00A25BF9">
      <w:pPr>
        <w:spacing w:line="192" w:lineRule="auto"/>
        <w:ind w:left="-142" w:firstLine="142"/>
        <w:jc w:val="center"/>
        <w:rPr>
          <w:b/>
          <w:bCs/>
        </w:rPr>
      </w:pPr>
      <w:r w:rsidRPr="00570E98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005DD8CC" wp14:editId="35CA7122">
            <wp:extent cx="1291334" cy="1146175"/>
            <wp:effectExtent l="0" t="0" r="4445" b="0"/>
            <wp:docPr id="5" name="Рисунок 5" descr="C:\Users\User\Desktop\e4d5e38ab430356cf56aa9a6e6b43d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4d5e38ab430356cf56aa9a6e6b43d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28" b="2"/>
                    <a:stretch/>
                  </pic:blipFill>
                  <pic:spPr bwMode="auto">
                    <a:xfrm>
                      <a:off x="0" y="0"/>
                      <a:ext cx="1292772" cy="114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4F2DE0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b/>
          <w:bCs/>
        </w:rPr>
      </w:pPr>
      <w:r w:rsidRPr="00FF7D18">
        <w:rPr>
          <w:b/>
          <w:bCs/>
        </w:rPr>
        <w:t>Шаг 1. Подготовительный этап</w:t>
      </w:r>
    </w:p>
    <w:p w14:paraId="349FD06E" w14:textId="77777777" w:rsidR="00FF7D18" w:rsidRDefault="00FF7D18" w:rsidP="00A25BF9">
      <w:pPr>
        <w:spacing w:line="192" w:lineRule="auto"/>
        <w:ind w:left="-142" w:firstLine="142"/>
        <w:jc w:val="both"/>
      </w:pPr>
      <w:r>
        <w:t>Прежде чем вступать в диалог, выполните следующие действия:</w:t>
      </w:r>
    </w:p>
    <w:p w14:paraId="720BCEB8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Успокойтесь.</w:t>
      </w:r>
      <w:r>
        <w:t xml:space="preserve"> Возьмите паузу, чтобы эмоции не мешали рационально мыслить.</w:t>
      </w:r>
    </w:p>
    <w:p w14:paraId="4A0662FA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Соберите факты.</w:t>
      </w:r>
      <w:r>
        <w:t xml:space="preserve"> Чётко сформулируйте суть проблемы на основе конкретных ситуаций, а не общих впечатлений.</w:t>
      </w:r>
    </w:p>
    <w:p w14:paraId="720FEDA7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Определите цель.</w:t>
      </w:r>
      <w:r>
        <w:t xml:space="preserve"> Чего вы хотите добиться: понимания, изменений в поведении, извинений, пересмотра решения?</w:t>
      </w:r>
    </w:p>
    <w:p w14:paraId="681D21E4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Выберите время и место.</w:t>
      </w:r>
      <w:r>
        <w:t xml:space="preserve"> Договоритесь о личной встрече в спокойной обстановке, без посторонних. Избегайте обсуждения острых вопросов в мессенджерах или при других родителях/коллегах.</w:t>
      </w:r>
    </w:p>
    <w:p w14:paraId="40AA1C58" w14:textId="77777777" w:rsidR="00FF7D18" w:rsidRPr="00FF7D18" w:rsidRDefault="00FF7D18" w:rsidP="00A25BF9">
      <w:pPr>
        <w:spacing w:before="240" w:line="192" w:lineRule="auto"/>
        <w:ind w:left="-142" w:firstLine="142"/>
        <w:jc w:val="both"/>
        <w:rPr>
          <w:b/>
          <w:bCs/>
        </w:rPr>
      </w:pPr>
      <w:r w:rsidRPr="00FF7D18">
        <w:rPr>
          <w:b/>
          <w:bCs/>
        </w:rPr>
        <w:t>Шаг 2. Начало диалога</w:t>
      </w:r>
    </w:p>
    <w:p w14:paraId="590E20C0" w14:textId="77777777" w:rsidR="00FF7D18" w:rsidRDefault="00FF7D18" w:rsidP="00A25BF9">
      <w:pPr>
        <w:spacing w:line="192" w:lineRule="auto"/>
        <w:ind w:left="-142" w:firstLine="142"/>
        <w:jc w:val="both"/>
      </w:pPr>
      <w:r>
        <w:t>Создайте атмосферу доверия с первых минут:</w:t>
      </w:r>
    </w:p>
    <w:p w14:paraId="0E0B5C37" w14:textId="61E2CAF6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 xml:space="preserve">Начните с позитива. </w:t>
      </w:r>
      <w:r>
        <w:t>Отметьте что</w:t>
      </w:r>
      <w:r>
        <w:t>-</w:t>
      </w:r>
      <w:r>
        <w:t>то хорошее в ребёнке или выразите признательность за участие родителя в жизни класса/группы.</w:t>
      </w:r>
    </w:p>
    <w:p w14:paraId="3E419808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Используйте</w:t>
      </w:r>
      <w:r>
        <w:t xml:space="preserve"> </w:t>
      </w:r>
      <w:r w:rsidRPr="00FF7D18">
        <w:rPr>
          <w:b/>
          <w:bCs/>
        </w:rPr>
        <w:t>«Я сообщения».</w:t>
      </w:r>
      <w:r>
        <w:t xml:space="preserve"> Вместо обвинений говорите о своих чувствах и наблюдениях:</w:t>
      </w:r>
    </w:p>
    <w:p w14:paraId="2E5482CB" w14:textId="77777777" w:rsidR="00FF7D18" w:rsidRDefault="00FF7D18" w:rsidP="00A25BF9">
      <w:pPr>
        <w:pStyle w:val="a3"/>
        <w:numPr>
          <w:ilvl w:val="0"/>
          <w:numId w:val="1"/>
        </w:numPr>
        <w:spacing w:line="192" w:lineRule="auto"/>
        <w:ind w:left="-142" w:firstLine="142"/>
        <w:jc w:val="both"/>
      </w:pPr>
      <w:r w:rsidRPr="00FF7D18">
        <w:rPr>
          <w:b/>
          <w:bCs/>
        </w:rPr>
        <w:t>Неправильно:</w:t>
      </w:r>
      <w:r>
        <w:t xml:space="preserve"> </w:t>
      </w:r>
      <w:r w:rsidRPr="00FF7D18">
        <w:rPr>
          <w:i/>
          <w:iCs/>
        </w:rPr>
        <w:t>«Вы не контролируете своего ребёнка, он всех отвлекает».</w:t>
      </w:r>
    </w:p>
    <w:p w14:paraId="4F681F01" w14:textId="5A41EE01" w:rsidR="00FF7D18" w:rsidRDefault="00FF7D18" w:rsidP="00A25BF9">
      <w:pPr>
        <w:pStyle w:val="a3"/>
        <w:numPr>
          <w:ilvl w:val="0"/>
          <w:numId w:val="1"/>
        </w:numPr>
        <w:spacing w:line="192" w:lineRule="auto"/>
        <w:ind w:left="-142" w:firstLine="142"/>
        <w:jc w:val="both"/>
      </w:pPr>
      <w:r w:rsidRPr="00FF7D18">
        <w:rPr>
          <w:b/>
          <w:bCs/>
        </w:rPr>
        <w:t>Правильно:</w:t>
      </w:r>
      <w:r>
        <w:t xml:space="preserve"> </w:t>
      </w:r>
      <w:r w:rsidRPr="00FF7D18">
        <w:rPr>
          <w:i/>
          <w:iCs/>
        </w:rPr>
        <w:t>«Я замечаю, что в последнее время [имя ребёнка] часто отвлекается на уроках, и это мешает ему и другим ученикам. Мне важно найти способ помочь ему сосредоточиться».</w:t>
      </w:r>
    </w:p>
    <w:p w14:paraId="687A58EE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Проявите эмпатию.</w:t>
      </w:r>
      <w:r>
        <w:t xml:space="preserve"> Покажите, что понимаете чувства родителя: «Я понимаю, что вы беспокоитесь о своём ребёнке и хотите для него лучшего».</w:t>
      </w:r>
    </w:p>
    <w:p w14:paraId="38B28E0F" w14:textId="77777777" w:rsidR="00FF7D18" w:rsidRPr="00FF7D18" w:rsidRDefault="00FF7D18" w:rsidP="00275097">
      <w:pPr>
        <w:spacing w:before="240" w:line="192" w:lineRule="auto"/>
        <w:ind w:left="-142" w:firstLine="142"/>
        <w:jc w:val="both"/>
        <w:rPr>
          <w:b/>
          <w:bCs/>
        </w:rPr>
      </w:pPr>
      <w:r w:rsidRPr="00FF7D18">
        <w:rPr>
          <w:b/>
          <w:bCs/>
        </w:rPr>
        <w:t>Шаг 3. Активное слушание</w:t>
      </w:r>
    </w:p>
    <w:p w14:paraId="3500A8FF" w14:textId="77777777" w:rsidR="00FF7D18" w:rsidRDefault="00FF7D18" w:rsidP="00A25BF9">
      <w:pPr>
        <w:spacing w:line="192" w:lineRule="auto"/>
        <w:ind w:left="-142" w:firstLine="142"/>
        <w:jc w:val="both"/>
      </w:pPr>
      <w:r>
        <w:t>Дайте родителю возможность высказаться полностью:</w:t>
      </w:r>
    </w:p>
    <w:p w14:paraId="7560066A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Не перебивайте.</w:t>
      </w:r>
      <w:r>
        <w:t xml:space="preserve"> Дайте выговориться, даже если не согласны.</w:t>
      </w:r>
    </w:p>
    <w:p w14:paraId="7FE31128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Кивайте, поддерживайте зрительный контакт.</w:t>
      </w:r>
      <w:r>
        <w:t xml:space="preserve"> Показывайте невербально, что вы вовлечены в разговор.</w:t>
      </w:r>
    </w:p>
    <w:p w14:paraId="45162717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Перефразируйте.</w:t>
      </w:r>
      <w:r>
        <w:t xml:space="preserve"> Повторяйте услышанное своими словами, чтобы подтвердить понимание: </w:t>
      </w:r>
      <w:r w:rsidRPr="00FF7D18">
        <w:rPr>
          <w:i/>
          <w:iCs/>
        </w:rPr>
        <w:t>«Правильно ли я понимаю, что вас беспокоит…?», «То есть вы считаете, что…».</w:t>
      </w:r>
    </w:p>
    <w:p w14:paraId="7DE6650F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Задавайте открытые вопросы.</w:t>
      </w:r>
      <w:r>
        <w:t xml:space="preserve"> </w:t>
      </w:r>
      <w:r w:rsidRPr="00FF7D18">
        <w:rPr>
          <w:i/>
          <w:iCs/>
        </w:rPr>
        <w:t>«Что, по вашему мнению, могло бы помочь в этой ситуации?», «Как вы видите решение этого вопроса?».</w:t>
      </w:r>
    </w:p>
    <w:p w14:paraId="0ABFEA23" w14:textId="77777777" w:rsidR="00FF7D18" w:rsidRPr="00FF7D18" w:rsidRDefault="00FF7D18" w:rsidP="00275097">
      <w:pPr>
        <w:spacing w:before="240" w:line="192" w:lineRule="auto"/>
        <w:ind w:left="-142" w:firstLine="142"/>
        <w:jc w:val="both"/>
        <w:rPr>
          <w:b/>
          <w:bCs/>
        </w:rPr>
      </w:pPr>
      <w:r w:rsidRPr="00FF7D18">
        <w:rPr>
          <w:b/>
          <w:bCs/>
        </w:rPr>
        <w:t>Шаг 4. Совместный поиск решения</w:t>
      </w:r>
    </w:p>
    <w:p w14:paraId="7F85F396" w14:textId="77777777" w:rsidR="00FF7D18" w:rsidRDefault="00FF7D18" w:rsidP="00A25BF9">
      <w:pPr>
        <w:spacing w:line="192" w:lineRule="auto"/>
        <w:ind w:left="-142" w:firstLine="142"/>
        <w:jc w:val="both"/>
      </w:pPr>
      <w:r>
        <w:t>Работайте в команде, а не как противники:</w:t>
      </w:r>
    </w:p>
    <w:p w14:paraId="50DECE82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Обсудите варианты.</w:t>
      </w:r>
      <w:r>
        <w:t xml:space="preserve"> Предложите свои идеи и попросите родителя сделать то же самое.</w:t>
      </w:r>
    </w:p>
    <w:p w14:paraId="0EA52560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i/>
          <w:iCs/>
        </w:rPr>
      </w:pPr>
      <w:r>
        <w:t>•</w:t>
      </w:r>
      <w:r>
        <w:tab/>
      </w:r>
      <w:r w:rsidRPr="00FF7D18">
        <w:rPr>
          <w:b/>
          <w:bCs/>
        </w:rPr>
        <w:t xml:space="preserve">Сосредоточьтесь на интересах, а не позициях. </w:t>
      </w:r>
      <w:r>
        <w:t xml:space="preserve">Позиция — </w:t>
      </w:r>
      <w:r w:rsidRPr="00FF7D18">
        <w:rPr>
          <w:i/>
          <w:iCs/>
        </w:rPr>
        <w:t xml:space="preserve">«Ребёнок не должен получать </w:t>
      </w:r>
    </w:p>
    <w:p w14:paraId="709786AC" w14:textId="77777777" w:rsidR="00FF7D18" w:rsidRDefault="00FF7D18" w:rsidP="00A25BF9">
      <w:pPr>
        <w:spacing w:line="192" w:lineRule="auto"/>
        <w:ind w:left="-142" w:firstLine="142"/>
        <w:jc w:val="both"/>
      </w:pPr>
      <w:r w:rsidRPr="00FF7D18">
        <w:rPr>
          <w:i/>
          <w:iCs/>
        </w:rPr>
        <w:t>двойки». Интерес — «Мы оба хотим, чтобы ребёнок освоил материал и чувствовал себя уверенно».</w:t>
      </w:r>
    </w:p>
    <w:p w14:paraId="00167A89" w14:textId="22F63AFB" w:rsidR="00FF7D18" w:rsidRDefault="00FF7D18" w:rsidP="00A25BF9">
      <w:pPr>
        <w:spacing w:line="192" w:lineRule="auto"/>
        <w:ind w:left="-142" w:firstLine="142"/>
        <w:jc w:val="both"/>
      </w:pPr>
      <w:r>
        <w:lastRenderedPageBreak/>
        <w:t>•</w:t>
      </w:r>
      <w:r>
        <w:tab/>
      </w:r>
      <w:r w:rsidRPr="00FF7D18">
        <w:rPr>
          <w:b/>
          <w:bCs/>
        </w:rPr>
        <w:t>Ищите компромисс.</w:t>
      </w:r>
      <w:r>
        <w:t xml:space="preserve"> Будьте готовы к взаимным уступкам. Цель — решение, которое устроит обе стороны хотя бы частично.</w:t>
      </w:r>
    </w:p>
    <w:p w14:paraId="7B5B81C9" w14:textId="78AEC554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Разработайте конкретный план действий.</w:t>
      </w:r>
      <w:r>
        <w:t xml:space="preserve"> Чётко определите:</w:t>
      </w:r>
    </w:p>
    <w:p w14:paraId="025173B7" w14:textId="77777777" w:rsidR="00FF7D18" w:rsidRDefault="00FF7D18" w:rsidP="00A25BF9">
      <w:pPr>
        <w:pStyle w:val="a3"/>
        <w:numPr>
          <w:ilvl w:val="0"/>
          <w:numId w:val="1"/>
        </w:numPr>
        <w:spacing w:line="192" w:lineRule="auto"/>
        <w:ind w:left="-142" w:firstLine="142"/>
        <w:jc w:val="both"/>
      </w:pPr>
      <w:r>
        <w:t>Что будет сделано?</w:t>
      </w:r>
    </w:p>
    <w:p w14:paraId="3CCC8E81" w14:textId="77777777" w:rsidR="00FF7D18" w:rsidRDefault="00FF7D18" w:rsidP="00A25BF9">
      <w:pPr>
        <w:pStyle w:val="a3"/>
        <w:numPr>
          <w:ilvl w:val="0"/>
          <w:numId w:val="1"/>
        </w:numPr>
        <w:spacing w:line="192" w:lineRule="auto"/>
        <w:ind w:left="-142" w:firstLine="142"/>
        <w:jc w:val="both"/>
      </w:pPr>
      <w:r>
        <w:t>Кто это сделает? (педагог, родитель, ребёнок)</w:t>
      </w:r>
    </w:p>
    <w:p w14:paraId="0C8E5C62" w14:textId="77777777" w:rsidR="00FF7D18" w:rsidRDefault="00FF7D18" w:rsidP="00A25BF9">
      <w:pPr>
        <w:pStyle w:val="a3"/>
        <w:numPr>
          <w:ilvl w:val="0"/>
          <w:numId w:val="1"/>
        </w:numPr>
        <w:spacing w:line="192" w:lineRule="auto"/>
        <w:ind w:left="-142" w:firstLine="142"/>
        <w:jc w:val="both"/>
      </w:pPr>
      <w:r>
        <w:t>В какие сроки?</w:t>
      </w:r>
    </w:p>
    <w:p w14:paraId="47DC91E5" w14:textId="75926735" w:rsidR="00FF7D18" w:rsidRDefault="00FF7D18" w:rsidP="00A25BF9">
      <w:pPr>
        <w:pStyle w:val="a3"/>
        <w:numPr>
          <w:ilvl w:val="0"/>
          <w:numId w:val="1"/>
        </w:numPr>
        <w:spacing w:line="192" w:lineRule="auto"/>
        <w:ind w:left="-142" w:firstLine="142"/>
        <w:jc w:val="both"/>
      </w:pPr>
      <w:r>
        <w:t>Как будет отслеживаться прогресс?</w:t>
      </w:r>
    </w:p>
    <w:p w14:paraId="73D5E1B1" w14:textId="77777777" w:rsidR="00FF7D18" w:rsidRPr="00FF7D18" w:rsidRDefault="00FF7D18" w:rsidP="00275097">
      <w:pPr>
        <w:spacing w:before="240" w:line="192" w:lineRule="auto"/>
        <w:ind w:left="-142" w:firstLine="142"/>
        <w:jc w:val="both"/>
        <w:rPr>
          <w:b/>
          <w:bCs/>
        </w:rPr>
      </w:pPr>
      <w:r w:rsidRPr="00FF7D18">
        <w:rPr>
          <w:b/>
          <w:bCs/>
        </w:rPr>
        <w:t>Шаг 5. Завершение разговора и фиксация договорённостей</w:t>
      </w:r>
    </w:p>
    <w:p w14:paraId="6F404BE4" w14:textId="77777777" w:rsidR="00FF7D18" w:rsidRDefault="00FF7D18" w:rsidP="00A25BF9">
      <w:pPr>
        <w:spacing w:line="192" w:lineRule="auto"/>
        <w:ind w:left="-142" w:firstLine="142"/>
        <w:jc w:val="both"/>
      </w:pPr>
      <w:r>
        <w:t>Закрепите результат:</w:t>
      </w:r>
    </w:p>
    <w:p w14:paraId="10AC6F21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Подведите итоги.</w:t>
      </w:r>
      <w:r>
        <w:t xml:space="preserve"> Кратко повторите, к чему вы пришли: </w:t>
      </w:r>
      <w:r w:rsidRPr="00FF7D18">
        <w:rPr>
          <w:i/>
          <w:iCs/>
        </w:rPr>
        <w:t>«Итак, мы договорились, что я буду давать [имя ребёнка] дополнительные короткие задания для концентрации, а вы будете помогать ему с организацией домашнего времени. Через две недели мы снова встретимся и обсудим результаты».</w:t>
      </w:r>
    </w:p>
    <w:p w14:paraId="422FFDDC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Выразите благодарность.</w:t>
      </w:r>
      <w:r>
        <w:t xml:space="preserve"> Поблагодарите за конструктивный разговор и готовность к сотрудничеству: </w:t>
      </w:r>
      <w:r w:rsidRPr="00FF7D18">
        <w:rPr>
          <w:i/>
          <w:iCs/>
        </w:rPr>
        <w:t>«Спасибо, что нашли время обсудить это. Я ценю ваше участие в решении проблемы».</w:t>
      </w:r>
    </w:p>
    <w:p w14:paraId="462AB597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Запишите договорённости.</w:t>
      </w:r>
      <w:r>
        <w:t xml:space="preserve"> Если возможно, кратко зафиксируйте план действий письменно (в электронном виде или от руки) и отправьте копию второй стороне.</w:t>
      </w:r>
    </w:p>
    <w:p w14:paraId="6F85456F" w14:textId="77777777" w:rsidR="00FF7D18" w:rsidRPr="00FF7D18" w:rsidRDefault="00FF7D18" w:rsidP="00275097">
      <w:pPr>
        <w:spacing w:before="240" w:line="192" w:lineRule="auto"/>
        <w:ind w:left="-142" w:firstLine="142"/>
        <w:jc w:val="both"/>
        <w:rPr>
          <w:b/>
          <w:bCs/>
        </w:rPr>
      </w:pPr>
      <w:r w:rsidRPr="00FF7D18">
        <w:rPr>
          <w:b/>
          <w:bCs/>
        </w:rPr>
        <w:t>Шаг 6. Последующие действия</w:t>
      </w:r>
    </w:p>
    <w:p w14:paraId="66C59C86" w14:textId="77777777" w:rsidR="00FF7D18" w:rsidRDefault="00FF7D18" w:rsidP="00A25BF9">
      <w:pPr>
        <w:spacing w:line="192" w:lineRule="auto"/>
        <w:ind w:left="-142" w:firstLine="142"/>
        <w:jc w:val="both"/>
      </w:pPr>
      <w:r>
        <w:t>Не оставляйте договорённости на словах:</w:t>
      </w:r>
    </w:p>
    <w:p w14:paraId="46129B6B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Выполняйте свои обязательства.</w:t>
      </w:r>
      <w:r>
        <w:t xml:space="preserve"> Делайте то, о чём договорились.</w:t>
      </w:r>
    </w:p>
    <w:p w14:paraId="52E1306F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Отслеживайте динамику.</w:t>
      </w:r>
      <w:r>
        <w:t xml:space="preserve"> Наблюдайте за ситуацией, фиксируйте изменения.</w:t>
      </w:r>
    </w:p>
    <w:p w14:paraId="240C06FD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Поддерживайте связь.</w:t>
      </w:r>
      <w:r>
        <w:t xml:space="preserve"> При необходимости инициируйте дополнительные короткие встречи или переписку.</w:t>
      </w:r>
    </w:p>
    <w:p w14:paraId="7C74EAA1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Оценивайте результат.</w:t>
      </w:r>
      <w:r>
        <w:t xml:space="preserve"> Через оговорённый срок проанализируйте, насколько эффективным оказалось принятое решение. При необходимости скорректируйте план.</w:t>
      </w:r>
    </w:p>
    <w:p w14:paraId="2C5A10B6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b/>
          <w:bCs/>
        </w:rPr>
      </w:pPr>
      <w:r w:rsidRPr="00FF7D18">
        <w:rPr>
          <w:b/>
          <w:bCs/>
        </w:rPr>
        <w:t>Чего следует избегать:</w:t>
      </w:r>
    </w:p>
    <w:p w14:paraId="163FD117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Обвинений и оскорблений.</w:t>
      </w:r>
      <w:r>
        <w:t xml:space="preserve"> Это вызывает защитную реакцию и эскалацию конфликта.</w:t>
      </w:r>
    </w:p>
    <w:p w14:paraId="294510F6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Обобщений.</w:t>
      </w:r>
      <w:r>
        <w:t xml:space="preserve"> Фразы </w:t>
      </w:r>
      <w:r w:rsidRPr="00FF7D18">
        <w:rPr>
          <w:i/>
          <w:iCs/>
        </w:rPr>
        <w:t>«Вы всегда…», «Вы никогда…»</w:t>
      </w:r>
      <w:r>
        <w:t xml:space="preserve"> провоцируют сопротивление.</w:t>
      </w:r>
    </w:p>
    <w:p w14:paraId="59A86A48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Привлечения «публики».</w:t>
      </w:r>
      <w:r>
        <w:t xml:space="preserve"> Не обсуждайте проблему при других родителях, детях или коллегах.</w:t>
      </w:r>
    </w:p>
    <w:p w14:paraId="2D023FD9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>Игнорирования.</w:t>
      </w:r>
      <w:r>
        <w:t xml:space="preserve"> Замалчивание проблемы редко приводит к её исчезновению.</w:t>
      </w:r>
    </w:p>
    <w:p w14:paraId="4A582CB1" w14:textId="77777777" w:rsidR="00FF7D18" w:rsidRDefault="00FF7D18" w:rsidP="00A25BF9">
      <w:pPr>
        <w:spacing w:line="192" w:lineRule="auto"/>
        <w:ind w:left="-142" w:firstLine="142"/>
        <w:jc w:val="both"/>
      </w:pPr>
      <w:r>
        <w:t>•</w:t>
      </w:r>
      <w:r>
        <w:tab/>
      </w:r>
      <w:r w:rsidRPr="00FF7D18">
        <w:rPr>
          <w:b/>
          <w:bCs/>
        </w:rPr>
        <w:t xml:space="preserve">Персонализации. </w:t>
      </w:r>
      <w:r>
        <w:t>Конфликт — это не война личностей, а столкновение интересов или точек зрения.</w:t>
      </w:r>
    </w:p>
    <w:p w14:paraId="33B7595E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b/>
          <w:bCs/>
        </w:rPr>
      </w:pPr>
      <w:r w:rsidRPr="00FF7D18">
        <w:rPr>
          <w:b/>
          <w:bCs/>
        </w:rPr>
        <w:t>Полезные фразы помощники</w:t>
      </w:r>
    </w:p>
    <w:p w14:paraId="1BEC478A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i/>
          <w:iCs/>
        </w:rPr>
      </w:pPr>
      <w:r>
        <w:t>•</w:t>
      </w:r>
      <w:r>
        <w:tab/>
      </w:r>
      <w:r w:rsidRPr="00FF7D18">
        <w:rPr>
          <w:i/>
          <w:iCs/>
        </w:rPr>
        <w:t>«Давайте попробуем разобраться вместе».</w:t>
      </w:r>
    </w:p>
    <w:p w14:paraId="52812B2F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i/>
          <w:iCs/>
        </w:rPr>
      </w:pPr>
      <w:r w:rsidRPr="00FF7D18">
        <w:rPr>
          <w:i/>
          <w:iCs/>
        </w:rPr>
        <w:t>•</w:t>
      </w:r>
      <w:r w:rsidRPr="00FF7D18">
        <w:rPr>
          <w:i/>
          <w:iCs/>
        </w:rPr>
        <w:tab/>
        <w:t>«Я хочу понять вашу точку зрения».</w:t>
      </w:r>
    </w:p>
    <w:p w14:paraId="406290CD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i/>
          <w:iCs/>
        </w:rPr>
      </w:pPr>
      <w:r w:rsidRPr="00FF7D18">
        <w:rPr>
          <w:i/>
          <w:iCs/>
        </w:rPr>
        <w:t>•</w:t>
      </w:r>
      <w:r w:rsidRPr="00FF7D18">
        <w:rPr>
          <w:i/>
          <w:iCs/>
        </w:rPr>
        <w:tab/>
        <w:t>«Какие у вас есть предложения?».</w:t>
      </w:r>
    </w:p>
    <w:p w14:paraId="2059E370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i/>
          <w:iCs/>
        </w:rPr>
      </w:pPr>
      <w:r w:rsidRPr="00FF7D18">
        <w:rPr>
          <w:i/>
          <w:iCs/>
        </w:rPr>
        <w:t>•</w:t>
      </w:r>
      <w:r w:rsidRPr="00FF7D18">
        <w:rPr>
          <w:i/>
          <w:iCs/>
        </w:rPr>
        <w:tab/>
        <w:t>«Возможно, мы можем найти другой подход».</w:t>
      </w:r>
    </w:p>
    <w:p w14:paraId="337706CC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i/>
          <w:iCs/>
        </w:rPr>
      </w:pPr>
      <w:r w:rsidRPr="00FF7D18">
        <w:rPr>
          <w:i/>
          <w:iCs/>
        </w:rPr>
        <w:t>•</w:t>
      </w:r>
      <w:r w:rsidRPr="00FF7D18">
        <w:rPr>
          <w:i/>
          <w:iCs/>
        </w:rPr>
        <w:tab/>
        <w:t>«Я готов(а) пойти на уступки, если вы тоже будете готовы к этому».</w:t>
      </w:r>
    </w:p>
    <w:p w14:paraId="784C820B" w14:textId="77777777" w:rsidR="00FF7D18" w:rsidRPr="00FF7D18" w:rsidRDefault="00FF7D18" w:rsidP="00A25BF9">
      <w:pPr>
        <w:spacing w:line="192" w:lineRule="auto"/>
        <w:ind w:left="-142" w:firstLine="142"/>
        <w:jc w:val="both"/>
        <w:rPr>
          <w:i/>
          <w:iCs/>
        </w:rPr>
      </w:pPr>
      <w:r w:rsidRPr="00FF7D18">
        <w:rPr>
          <w:i/>
          <w:iCs/>
        </w:rPr>
        <w:t>•</w:t>
      </w:r>
      <w:r w:rsidRPr="00FF7D18">
        <w:rPr>
          <w:i/>
          <w:iCs/>
        </w:rPr>
        <w:tab/>
        <w:t>«Давайте договоримся о следующем шаге и сроках».</w:t>
      </w:r>
    </w:p>
    <w:p w14:paraId="01258941" w14:textId="406F1BAD" w:rsidR="00A25BF9" w:rsidRDefault="00FF7D18" w:rsidP="00275097">
      <w:pPr>
        <w:spacing w:line="192" w:lineRule="auto"/>
        <w:ind w:left="-142" w:firstLine="142"/>
        <w:jc w:val="both"/>
      </w:pPr>
      <w:r w:rsidRPr="00FF7D18">
        <w:rPr>
          <w:b/>
          <w:bCs/>
        </w:rPr>
        <w:t>Помните:</w:t>
      </w:r>
      <w:r>
        <w:t xml:space="preserve"> цель не «победить» в споре, а найти решение, которое будет способствовать благополучию и развитию ребёнка. Сотрудничество педагога и родителя — ключ к успеху.</w:t>
      </w:r>
    </w:p>
    <w:p w14:paraId="01858E33" w14:textId="77777777" w:rsidR="00275097" w:rsidRDefault="00275097" w:rsidP="00275097">
      <w:pPr>
        <w:spacing w:line="192" w:lineRule="auto"/>
        <w:ind w:left="-142" w:firstLine="142"/>
        <w:jc w:val="both"/>
      </w:pPr>
    </w:p>
    <w:p w14:paraId="3308CED8" w14:textId="0930E0A0" w:rsidR="00F37348" w:rsidRPr="00FF7D18" w:rsidRDefault="00FF7D18" w:rsidP="00A25BF9">
      <w:pPr>
        <w:spacing w:line="192" w:lineRule="auto"/>
        <w:ind w:left="-142" w:firstLine="142"/>
        <w:jc w:val="right"/>
        <w:rPr>
          <w:i/>
          <w:iCs/>
        </w:rPr>
      </w:pPr>
      <w:r w:rsidRPr="00FF7D18">
        <w:rPr>
          <w:i/>
          <w:iCs/>
        </w:rPr>
        <w:t xml:space="preserve"> Составил: педагог-психолог ОКУ ЦППМСП Репринцева А. Д.</w:t>
      </w:r>
    </w:p>
    <w:sectPr w:rsidR="00F37348" w:rsidRPr="00FF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1D4580"/>
    <w:multiLevelType w:val="hybridMultilevel"/>
    <w:tmpl w:val="301E7CB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48"/>
    <w:rsid w:val="00275097"/>
    <w:rsid w:val="002864CD"/>
    <w:rsid w:val="00301097"/>
    <w:rsid w:val="00A25BF9"/>
    <w:rsid w:val="00AF34D9"/>
    <w:rsid w:val="00CE3A5D"/>
    <w:rsid w:val="00F37348"/>
    <w:rsid w:val="00FB1686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0489"/>
  <w15:chartTrackingRefBased/>
  <w15:docId w15:val="{D09D9396-6139-49DF-8E41-7E156AED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Францкевич</dc:creator>
  <cp:keywords/>
  <dc:description/>
  <cp:lastModifiedBy>Леонид Францкевич</cp:lastModifiedBy>
  <cp:revision>8</cp:revision>
  <dcterms:created xsi:type="dcterms:W3CDTF">2026-04-16T11:31:00Z</dcterms:created>
  <dcterms:modified xsi:type="dcterms:W3CDTF">2026-04-16T11:43:00Z</dcterms:modified>
</cp:coreProperties>
</file>