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77A" w:rsidRDefault="004B677A" w:rsidP="004B677A">
      <w:pPr>
        <w:jc w:val="right"/>
        <w:rPr>
          <w:rFonts w:ascii="Times New Roman" w:hAnsi="Times New Roman" w:cs="Times New Roman"/>
          <w:sz w:val="24"/>
          <w:szCs w:val="24"/>
        </w:rPr>
      </w:pPr>
      <w:r w:rsidRPr="004B677A">
        <w:rPr>
          <w:rFonts w:ascii="Times New Roman" w:hAnsi="Times New Roman" w:cs="Times New Roman"/>
          <w:sz w:val="24"/>
          <w:szCs w:val="24"/>
        </w:rPr>
        <w:t>Бланк №</w:t>
      </w:r>
      <w:r w:rsidR="009843BE">
        <w:rPr>
          <w:rFonts w:ascii="Times New Roman" w:hAnsi="Times New Roman" w:cs="Times New Roman"/>
          <w:sz w:val="24"/>
          <w:szCs w:val="24"/>
        </w:rPr>
        <w:t>10</w:t>
      </w:r>
      <w:bookmarkStart w:id="0" w:name="_GoBack"/>
      <w:bookmarkEnd w:id="0"/>
    </w:p>
    <w:p w:rsidR="004B677A" w:rsidRPr="004B677A" w:rsidRDefault="004B677A" w:rsidP="004B67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677A" w:rsidRPr="004B677A" w:rsidRDefault="004B677A" w:rsidP="004B677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</w:t>
      </w:r>
    </w:p>
    <w:p w:rsidR="004B677A" w:rsidRPr="004B677A" w:rsidRDefault="004B677A" w:rsidP="004B677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регистрации коллегиальных заключений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Pr="004B6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психолого-педагогического консилиума</w:t>
      </w:r>
    </w:p>
    <w:p w:rsidR="004B677A" w:rsidRPr="004B677A" w:rsidRDefault="004B677A" w:rsidP="004B677A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488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2307"/>
        <w:gridCol w:w="2261"/>
        <w:gridCol w:w="2402"/>
        <w:gridCol w:w="2120"/>
      </w:tblGrid>
      <w:tr w:rsidR="004B677A" w:rsidRPr="004B677A" w:rsidTr="004B6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677A" w:rsidRPr="004B677A" w:rsidRDefault="004B677A" w:rsidP="004B677A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B6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B6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B6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677A" w:rsidRPr="004B677A" w:rsidRDefault="004B677A" w:rsidP="004B677A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B6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ФИО обучающегося, дата рождения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677A" w:rsidRPr="004B677A" w:rsidRDefault="004B677A" w:rsidP="004B677A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B6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Класс/группа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677A" w:rsidRPr="004B677A" w:rsidRDefault="004B677A" w:rsidP="004B677A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B6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Коллегиальное заключение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677A" w:rsidRPr="004B677A" w:rsidRDefault="004B677A" w:rsidP="004B677A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B6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обращения*</w:t>
            </w:r>
          </w:p>
        </w:tc>
      </w:tr>
      <w:tr w:rsidR="004B677A" w:rsidRPr="004B677A" w:rsidTr="004B6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677A" w:rsidRPr="004B677A" w:rsidRDefault="004B677A" w:rsidP="004B677A">
            <w:pPr>
              <w:spacing w:after="10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B6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677A" w:rsidRPr="004B677A" w:rsidRDefault="004B677A" w:rsidP="004B677A">
            <w:pPr>
              <w:spacing w:after="10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B6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677A" w:rsidRPr="004B677A" w:rsidRDefault="004B677A" w:rsidP="004B677A">
            <w:pPr>
              <w:spacing w:after="10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B6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677A" w:rsidRPr="004B677A" w:rsidRDefault="004B677A" w:rsidP="004B677A">
            <w:pPr>
              <w:spacing w:after="10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B6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677A" w:rsidRPr="004B677A" w:rsidRDefault="004B677A" w:rsidP="004B677A">
            <w:pPr>
              <w:spacing w:after="10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B6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B677A" w:rsidRPr="004B677A" w:rsidTr="004B6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677A" w:rsidRPr="004B677A" w:rsidRDefault="004B677A" w:rsidP="004B677A">
            <w:pPr>
              <w:spacing w:after="10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B6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677A" w:rsidRPr="004B677A" w:rsidRDefault="004B677A" w:rsidP="004B677A">
            <w:pPr>
              <w:spacing w:after="10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B6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677A" w:rsidRPr="004B677A" w:rsidRDefault="004B677A" w:rsidP="004B677A">
            <w:pPr>
              <w:spacing w:after="10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B6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677A" w:rsidRPr="004B677A" w:rsidRDefault="004B677A" w:rsidP="004B677A">
            <w:pPr>
              <w:spacing w:after="10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B6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677A" w:rsidRPr="004B677A" w:rsidRDefault="004B677A" w:rsidP="004B677A">
            <w:pPr>
              <w:spacing w:after="10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B6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4B677A" w:rsidRDefault="004B677A" w:rsidP="004B677A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</w:p>
    <w:p w:rsidR="00342E2B" w:rsidRPr="004B677A" w:rsidRDefault="004B677A" w:rsidP="004B677A">
      <w:pPr>
        <w:rPr>
          <w:rFonts w:ascii="Times New Roman" w:hAnsi="Times New Roman" w:cs="Times New Roman"/>
          <w:sz w:val="28"/>
          <w:szCs w:val="28"/>
        </w:rPr>
      </w:pPr>
      <w:r w:rsidRPr="004B677A">
        <w:rPr>
          <w:rFonts w:ascii="Times New Roman" w:hAnsi="Times New Roman" w:cs="Times New Roman"/>
          <w:sz w:val="28"/>
          <w:szCs w:val="28"/>
        </w:rPr>
        <w:t xml:space="preserve">*  назначение ведущего специалиста, педагогов, осуществляющих коррекционно-развивающую помощь, составление представления на ПМПК и/или характеристик и др. </w:t>
      </w:r>
    </w:p>
    <w:sectPr w:rsidR="00342E2B" w:rsidRPr="004B6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40DF"/>
    <w:multiLevelType w:val="hybridMultilevel"/>
    <w:tmpl w:val="CBEEF6C4"/>
    <w:lvl w:ilvl="0" w:tplc="40C40C7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CBA"/>
    <w:rsid w:val="00342E2B"/>
    <w:rsid w:val="004B677A"/>
    <w:rsid w:val="009843BE"/>
    <w:rsid w:val="00BC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7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10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4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5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3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40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9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7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25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644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5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911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4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49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925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7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855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729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0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77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637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0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11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320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783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1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540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3</cp:revision>
  <dcterms:created xsi:type="dcterms:W3CDTF">2020-08-14T10:48:00Z</dcterms:created>
  <dcterms:modified xsi:type="dcterms:W3CDTF">2020-08-20T13:14:00Z</dcterms:modified>
</cp:coreProperties>
</file>